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7A0C" w14:textId="77777777" w:rsidR="003E50C4" w:rsidRDefault="00DE5E43" w:rsidP="00523933">
      <w:pPr>
        <w:spacing w:after="240"/>
        <w:jc w:val="center"/>
        <w:rPr>
          <w:b/>
          <w:bCs/>
          <w:sz w:val="36"/>
          <w:szCs w:val="36"/>
        </w:rPr>
      </w:pPr>
      <w:r w:rsidRPr="00DE5E43">
        <w:rPr>
          <w:rFonts w:hint="cs"/>
          <w:b/>
          <w:bCs/>
          <w:sz w:val="36"/>
          <w:szCs w:val="36"/>
          <w:cs/>
        </w:rPr>
        <w:t xml:space="preserve">แบบประเมินคุณสมบัติทางจริยธรรม </w:t>
      </w:r>
      <w:r w:rsidRPr="00DE5E43">
        <w:rPr>
          <w:b/>
          <w:bCs/>
          <w:sz w:val="36"/>
          <w:szCs w:val="36"/>
        </w:rPr>
        <w:t xml:space="preserve">: </w:t>
      </w:r>
      <w:r w:rsidRPr="00DE5E43">
        <w:rPr>
          <w:rFonts w:hint="cs"/>
          <w:b/>
          <w:bCs/>
          <w:sz w:val="36"/>
          <w:szCs w:val="36"/>
          <w:cs/>
        </w:rPr>
        <w:t xml:space="preserve">กรรมการจริยธรรม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4"/>
        <w:gridCol w:w="1153"/>
        <w:gridCol w:w="1174"/>
        <w:gridCol w:w="1175"/>
        <w:gridCol w:w="1011"/>
      </w:tblGrid>
      <w:tr w:rsidR="00DE5E43" w14:paraId="1CD0E64C" w14:textId="77777777" w:rsidTr="001A577A">
        <w:trPr>
          <w:tblHeader/>
          <w:jc w:val="center"/>
        </w:trPr>
        <w:tc>
          <w:tcPr>
            <w:tcW w:w="4504" w:type="dxa"/>
            <w:vMerge w:val="restart"/>
            <w:shd w:val="clear" w:color="auto" w:fill="D9E2F3" w:themeFill="accent5" w:themeFillTint="33"/>
            <w:vAlign w:val="center"/>
          </w:tcPr>
          <w:p w14:paraId="5D750C47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แนวทางการพิจารณา </w:t>
            </w: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6E64EB9D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เคยเห็นตัวอย่างเชิงประจักษ์ </w:t>
            </w: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14:paraId="30AFCE7D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ไม่เคยเห็น แต่ทราบว่ามีพฤติกรรมเหล่านี้ </w:t>
            </w:r>
          </w:p>
        </w:tc>
        <w:tc>
          <w:tcPr>
            <w:tcW w:w="1175" w:type="dxa"/>
            <w:shd w:val="clear" w:color="auto" w:fill="D9E2F3" w:themeFill="accent5" w:themeFillTint="33"/>
            <w:vAlign w:val="center"/>
          </w:tcPr>
          <w:p w14:paraId="63914CFA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คาดว่าจะมีพฤติกรรมในเรื่องเหล่านี้ </w:t>
            </w:r>
          </w:p>
        </w:tc>
        <w:tc>
          <w:tcPr>
            <w:tcW w:w="1011" w:type="dxa"/>
            <w:shd w:val="clear" w:color="auto" w:fill="D9E2F3" w:themeFill="accent5" w:themeFillTint="33"/>
            <w:vAlign w:val="center"/>
          </w:tcPr>
          <w:p w14:paraId="5842FC2B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ไม่ทราบ</w:t>
            </w:r>
          </w:p>
        </w:tc>
      </w:tr>
      <w:tr w:rsidR="00DE5E43" w14:paraId="322F6522" w14:textId="77777777" w:rsidTr="001A577A">
        <w:trPr>
          <w:tblHeader/>
          <w:jc w:val="center"/>
        </w:trPr>
        <w:tc>
          <w:tcPr>
            <w:tcW w:w="4504" w:type="dxa"/>
            <w:vMerge/>
            <w:shd w:val="clear" w:color="auto" w:fill="D9E2F3" w:themeFill="accent5" w:themeFillTint="33"/>
            <w:vAlign w:val="center"/>
          </w:tcPr>
          <w:p w14:paraId="151FC1EF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7E5FBCDF" w14:textId="77777777" w:rsidR="00DE5E43" w:rsidRPr="00523933" w:rsidRDefault="00A41BEE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1174" w:type="dxa"/>
            <w:shd w:val="clear" w:color="auto" w:fill="D9E2F3" w:themeFill="accent5" w:themeFillTint="33"/>
            <w:vAlign w:val="center"/>
          </w:tcPr>
          <w:p w14:paraId="39DDA90E" w14:textId="77777777" w:rsidR="00DE5E43" w:rsidRPr="00523933" w:rsidRDefault="00A41BEE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1175" w:type="dxa"/>
            <w:shd w:val="clear" w:color="auto" w:fill="D9E2F3" w:themeFill="accent5" w:themeFillTint="33"/>
            <w:vAlign w:val="center"/>
          </w:tcPr>
          <w:p w14:paraId="07AB4340" w14:textId="77777777" w:rsidR="00DE5E43" w:rsidRPr="00523933" w:rsidRDefault="00A41BEE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1011" w:type="dxa"/>
            <w:shd w:val="clear" w:color="auto" w:fill="D9E2F3" w:themeFill="accent5" w:themeFillTint="33"/>
            <w:vAlign w:val="center"/>
          </w:tcPr>
          <w:p w14:paraId="503F9476" w14:textId="77777777" w:rsidR="00DE5E43" w:rsidRPr="00523933" w:rsidRDefault="00A41BEE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๐</w:t>
            </w:r>
          </w:p>
        </w:tc>
      </w:tr>
      <w:tr w:rsidR="00DE5E43" w:rsidRPr="00DE5E43" w14:paraId="533A4846" w14:textId="77777777" w:rsidTr="001A577A">
        <w:trPr>
          <w:jc w:val="center"/>
        </w:trPr>
        <w:tc>
          <w:tcPr>
            <w:tcW w:w="4504" w:type="dxa"/>
          </w:tcPr>
          <w:p w14:paraId="5F47A344" w14:textId="77777777" w:rsidR="00DE5E43" w:rsidRPr="00DE5E43" w:rsidRDefault="00DE5E43" w:rsidP="00A36B37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มีประวัติในการ</w:t>
            </w:r>
            <w:r w:rsidR="00A36B37">
              <w:rPr>
                <w:rFonts w:cs="TH SarabunPSK" w:hint="cs"/>
                <w:szCs w:val="32"/>
                <w:cs/>
              </w:rPr>
              <w:t>ทำงานใน</w:t>
            </w:r>
            <w:r>
              <w:rPr>
                <w:rFonts w:cs="TH SarabunPSK" w:hint="cs"/>
                <w:szCs w:val="32"/>
                <w:cs/>
              </w:rPr>
              <w:t>องค์กรอย่างมีเหตุผล ปฏิบัติหน้าที่ด้วยความรอบคอบและพร้อมที่จะรับการตรวจสอบ</w:t>
            </w:r>
          </w:p>
        </w:tc>
        <w:tc>
          <w:tcPr>
            <w:tcW w:w="1153" w:type="dxa"/>
          </w:tcPr>
          <w:p w14:paraId="5A4F4058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174" w:type="dxa"/>
          </w:tcPr>
          <w:p w14:paraId="2D64453D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175" w:type="dxa"/>
          </w:tcPr>
          <w:p w14:paraId="7AC103C2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011" w:type="dxa"/>
          </w:tcPr>
          <w:p w14:paraId="59BA1812" w14:textId="77777777" w:rsidR="00DE5E43" w:rsidRPr="00DE5E43" w:rsidRDefault="00DE5E43" w:rsidP="00DE5E43">
            <w:pPr>
              <w:jc w:val="center"/>
            </w:pPr>
          </w:p>
        </w:tc>
      </w:tr>
      <w:tr w:rsidR="00A41BEE" w:rsidRPr="00DE5E43" w14:paraId="7D6D563F" w14:textId="77777777" w:rsidTr="001A577A">
        <w:trPr>
          <w:jc w:val="center"/>
        </w:trPr>
        <w:tc>
          <w:tcPr>
            <w:tcW w:w="4504" w:type="dxa"/>
          </w:tcPr>
          <w:p w14:paraId="7DF3882F" w14:textId="77777777" w:rsidR="00A41BEE" w:rsidRDefault="00A36B37" w:rsidP="00A36B37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</w:t>
            </w:r>
            <w:r w:rsidR="00A41BEE">
              <w:rPr>
                <w:rFonts w:cs="TH SarabunPSK" w:hint="cs"/>
                <w:szCs w:val="32"/>
                <w:cs/>
              </w:rPr>
              <w:t>แรงจูงใจ โน้มน้าวให้</w:t>
            </w:r>
            <w:r>
              <w:rPr>
                <w:rFonts w:cs="TH SarabunPSK" w:hint="cs"/>
                <w:szCs w:val="32"/>
                <w:cs/>
              </w:rPr>
              <w:t>บุคคลอื่นที่ร่วมงาน ทำตามกฎหมาย กฎระเบียบ และ</w:t>
            </w:r>
            <w:r w:rsidR="00A41BEE">
              <w:rPr>
                <w:rFonts w:cs="TH SarabunPSK" w:hint="cs"/>
                <w:szCs w:val="32"/>
                <w:cs/>
              </w:rPr>
              <w:t xml:space="preserve">ข้อบังคับที่เกี่ยวข้อง </w:t>
            </w:r>
          </w:p>
        </w:tc>
        <w:tc>
          <w:tcPr>
            <w:tcW w:w="1153" w:type="dxa"/>
          </w:tcPr>
          <w:p w14:paraId="02BC5C5A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4" w:type="dxa"/>
          </w:tcPr>
          <w:p w14:paraId="0F2FA41E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5" w:type="dxa"/>
          </w:tcPr>
          <w:p w14:paraId="31B7C7F4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11" w:type="dxa"/>
          </w:tcPr>
          <w:p w14:paraId="727E96D5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2BD1DA39" w14:textId="77777777" w:rsidTr="001A577A">
        <w:trPr>
          <w:jc w:val="center"/>
        </w:trPr>
        <w:tc>
          <w:tcPr>
            <w:tcW w:w="4504" w:type="dxa"/>
          </w:tcPr>
          <w:p w14:paraId="6692AC3D" w14:textId="77777777" w:rsidR="00A41BEE" w:rsidRDefault="00A41BEE" w:rsidP="00A36B37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ยึดมั่นในจรรยาบรรณแห่งวิชาชีพ โดยไม่เบี่ยงเบนด้วยอคติ หรือผลประโยชน์</w:t>
            </w:r>
          </w:p>
        </w:tc>
        <w:tc>
          <w:tcPr>
            <w:tcW w:w="1153" w:type="dxa"/>
          </w:tcPr>
          <w:p w14:paraId="23E69C05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4" w:type="dxa"/>
          </w:tcPr>
          <w:p w14:paraId="60FC28F5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5" w:type="dxa"/>
          </w:tcPr>
          <w:p w14:paraId="44BC213C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11" w:type="dxa"/>
          </w:tcPr>
          <w:p w14:paraId="0053D9A9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49AAB479" w14:textId="77777777" w:rsidTr="001A577A">
        <w:trPr>
          <w:jc w:val="center"/>
        </w:trPr>
        <w:tc>
          <w:tcPr>
            <w:tcW w:w="4504" w:type="dxa"/>
          </w:tcPr>
          <w:p w14:paraId="2CAD8E88" w14:textId="77777777" w:rsidR="00A41BEE" w:rsidRDefault="00A41BEE" w:rsidP="00A36B37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</w:t>
            </w:r>
            <w:r w:rsidR="00A36B37">
              <w:rPr>
                <w:rFonts w:cs="TH SarabunPSK" w:hint="cs"/>
                <w:szCs w:val="32"/>
                <w:cs/>
              </w:rPr>
              <w:t>แนว</w:t>
            </w:r>
            <w:r>
              <w:rPr>
                <w:rFonts w:cs="TH SarabunPSK" w:hint="cs"/>
                <w:szCs w:val="32"/>
                <w:cs/>
              </w:rPr>
              <w:t>ปฏิบัติที่ให้ความสำคัญกับสิทธิมนุษยชน ไม่ละเมิดศักดิ์ศรี และไม่ปิดกั้นสิทธิ โอกาส หรือความก้าวหน้าของ</w:t>
            </w:r>
            <w:r w:rsidR="00A36B37">
              <w:rPr>
                <w:rFonts w:cs="TH SarabunPSK" w:hint="cs"/>
                <w:szCs w:val="32"/>
                <w:cs/>
              </w:rPr>
              <w:t>บุคคลอื่น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1941C6C2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4" w:type="dxa"/>
          </w:tcPr>
          <w:p w14:paraId="0B72C1AB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5" w:type="dxa"/>
          </w:tcPr>
          <w:p w14:paraId="4C7C71A5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11" w:type="dxa"/>
          </w:tcPr>
          <w:p w14:paraId="5D20AD71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08943DD2" w14:textId="77777777" w:rsidTr="001A577A">
        <w:trPr>
          <w:jc w:val="center"/>
        </w:trPr>
        <w:tc>
          <w:tcPr>
            <w:tcW w:w="4504" w:type="dxa"/>
          </w:tcPr>
          <w:p w14:paraId="34DA596E" w14:textId="77777777" w:rsidR="00A41BEE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มีแนวปฏิบัติที่</w:t>
            </w:r>
            <w:r w:rsidR="00945401">
              <w:rPr>
                <w:rFonts w:cs="TH SarabunPSK" w:hint="cs"/>
                <w:szCs w:val="32"/>
                <w:cs/>
              </w:rPr>
              <w:t>ให้ความเสมอภาค</w:t>
            </w:r>
            <w:r w:rsidR="00A41BEE">
              <w:rPr>
                <w:rFonts w:cs="TH SarabunPSK" w:hint="cs"/>
                <w:szCs w:val="32"/>
                <w:cs/>
              </w:rPr>
              <w:t xml:space="preserve"> ไม่เลือกปฏิบัติ และให้ความเป็นธรรมต่อ</w:t>
            </w:r>
            <w:r>
              <w:rPr>
                <w:rFonts w:cs="TH SarabunPSK" w:hint="cs"/>
                <w:szCs w:val="32"/>
                <w:cs/>
              </w:rPr>
              <w:t>บุคคลอื่น</w:t>
            </w:r>
            <w:r w:rsidR="00A41BEE">
              <w:rPr>
                <w:rFonts w:cs="TH SarabunPSK" w:hint="cs"/>
                <w:szCs w:val="32"/>
                <w:cs/>
              </w:rPr>
              <w:t xml:space="preserve">ที่เกี่ยวข้อง </w:t>
            </w:r>
          </w:p>
        </w:tc>
        <w:tc>
          <w:tcPr>
            <w:tcW w:w="1153" w:type="dxa"/>
          </w:tcPr>
          <w:p w14:paraId="37A591C6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4" w:type="dxa"/>
          </w:tcPr>
          <w:p w14:paraId="65D63756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5" w:type="dxa"/>
          </w:tcPr>
          <w:p w14:paraId="6615D959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11" w:type="dxa"/>
          </w:tcPr>
          <w:p w14:paraId="6F4015E1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08D712C7" w14:textId="77777777" w:rsidTr="001A577A">
        <w:trPr>
          <w:jc w:val="center"/>
        </w:trPr>
        <w:tc>
          <w:tcPr>
            <w:tcW w:w="4504" w:type="dxa"/>
          </w:tcPr>
          <w:p w14:paraId="3A14561D" w14:textId="77777777" w:rsidR="00A41BEE" w:rsidRDefault="00945401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ไม่ใช้ระบบอุปถัมภ์</w:t>
            </w:r>
            <w:r w:rsidR="00A41BEE">
              <w:rPr>
                <w:rFonts w:cs="TH SarabunPSK" w:hint="cs"/>
                <w:szCs w:val="32"/>
                <w:cs/>
              </w:rPr>
              <w:t xml:space="preserve"> หรือ</w:t>
            </w:r>
            <w:r w:rsidR="00BC3318">
              <w:rPr>
                <w:rFonts w:cs="TH SarabunPSK" w:hint="cs"/>
                <w:szCs w:val="32"/>
                <w:cs/>
              </w:rPr>
              <w:t>มีประโยชน์ต่างตอบแทนในการคัดสรร</w:t>
            </w:r>
            <w:r w:rsidR="00A41BEE">
              <w:rPr>
                <w:rFonts w:cs="TH SarabunPSK" w:hint="cs"/>
                <w:szCs w:val="32"/>
                <w:cs/>
              </w:rPr>
              <w:t xml:space="preserve"> แต่งตั้ง โยกย้าย </w:t>
            </w:r>
            <w:r w:rsidR="00BC3318">
              <w:rPr>
                <w:rFonts w:cs="TH SarabunPSK" w:hint="cs"/>
                <w:szCs w:val="32"/>
                <w:cs/>
              </w:rPr>
              <w:t>หรือในการพิจารณาความดีความชอบของบุคคล</w:t>
            </w:r>
            <w:r w:rsidR="00A41BEE"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3938728C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4" w:type="dxa"/>
          </w:tcPr>
          <w:p w14:paraId="458F40CC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5" w:type="dxa"/>
          </w:tcPr>
          <w:p w14:paraId="23B5A715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11" w:type="dxa"/>
          </w:tcPr>
          <w:p w14:paraId="0AD7835C" w14:textId="77777777" w:rsidR="00A41BEE" w:rsidRPr="00DE5E43" w:rsidRDefault="00A41BEE" w:rsidP="00DE5E43">
            <w:pPr>
              <w:jc w:val="center"/>
            </w:pPr>
          </w:p>
        </w:tc>
      </w:tr>
      <w:tr w:rsidR="00D77C0F" w:rsidRPr="00DE5E43" w14:paraId="1F8C0148" w14:textId="77777777" w:rsidTr="001A577A">
        <w:trPr>
          <w:jc w:val="center"/>
        </w:trPr>
        <w:tc>
          <w:tcPr>
            <w:tcW w:w="4504" w:type="dxa"/>
          </w:tcPr>
          <w:p w14:paraId="3DF8122B" w14:textId="77777777" w:rsidR="00D77C0F" w:rsidRDefault="00D77C0F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มีนโยบาย</w:t>
            </w:r>
            <w:r w:rsidR="00BC3318">
              <w:rPr>
                <w:rFonts w:cs="TH SarabunPSK" w:hint="cs"/>
                <w:szCs w:val="32"/>
                <w:cs/>
              </w:rPr>
              <w:t>ดำเนินการ</w:t>
            </w:r>
            <w:r>
              <w:rPr>
                <w:rFonts w:cs="TH SarabunPSK" w:hint="cs"/>
                <w:szCs w:val="32"/>
                <w:cs/>
              </w:rPr>
              <w:t xml:space="preserve">และตัดสินใจโปร่งใสในการจัดซื้อ จัดจ้าง </w:t>
            </w:r>
          </w:p>
        </w:tc>
        <w:tc>
          <w:tcPr>
            <w:tcW w:w="1153" w:type="dxa"/>
          </w:tcPr>
          <w:p w14:paraId="70DDC619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4" w:type="dxa"/>
          </w:tcPr>
          <w:p w14:paraId="07059C0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5" w:type="dxa"/>
          </w:tcPr>
          <w:p w14:paraId="7D407902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11" w:type="dxa"/>
          </w:tcPr>
          <w:p w14:paraId="2D6F3D36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058D79C7" w14:textId="77777777" w:rsidTr="001A577A">
        <w:trPr>
          <w:jc w:val="center"/>
        </w:trPr>
        <w:tc>
          <w:tcPr>
            <w:tcW w:w="4504" w:type="dxa"/>
          </w:tcPr>
          <w:p w14:paraId="5919F7A1" w14:textId="77777777" w:rsidR="00D77C0F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เป็นผู้</w:t>
            </w:r>
            <w:r w:rsidR="00D77C0F">
              <w:rPr>
                <w:rFonts w:cs="TH SarabunPSK" w:hint="cs"/>
                <w:szCs w:val="32"/>
                <w:cs/>
              </w:rPr>
              <w:t>มีเหตุผล ยุติธรรม ยึดมั่นในความซื่อตรง และ</w:t>
            </w:r>
            <w:r>
              <w:rPr>
                <w:rFonts w:cs="TH SarabunPSK" w:hint="cs"/>
                <w:szCs w:val="32"/>
                <w:cs/>
              </w:rPr>
              <w:t>มี</w:t>
            </w:r>
            <w:r w:rsidR="00D77C0F">
              <w:rPr>
                <w:rFonts w:cs="TH SarabunPSK" w:hint="cs"/>
                <w:szCs w:val="32"/>
                <w:cs/>
              </w:rPr>
              <w:t xml:space="preserve">ความกล้ายืนหยัดทำในสิ่งที่ถูกต้อง </w:t>
            </w:r>
          </w:p>
        </w:tc>
        <w:tc>
          <w:tcPr>
            <w:tcW w:w="1153" w:type="dxa"/>
          </w:tcPr>
          <w:p w14:paraId="543DB879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4" w:type="dxa"/>
          </w:tcPr>
          <w:p w14:paraId="5EDAE3C1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5" w:type="dxa"/>
          </w:tcPr>
          <w:p w14:paraId="0E604F3D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11" w:type="dxa"/>
          </w:tcPr>
          <w:p w14:paraId="1FCC8EC2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215E008D" w14:textId="77777777" w:rsidTr="001A577A">
        <w:trPr>
          <w:jc w:val="center"/>
        </w:trPr>
        <w:tc>
          <w:tcPr>
            <w:tcW w:w="4504" w:type="dxa"/>
          </w:tcPr>
          <w:p w14:paraId="1F857DD8" w14:textId="77777777" w:rsidR="00D77C0F" w:rsidRDefault="00D77C0F" w:rsidP="00A41BEE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ให้ความสำคัญกับประโยชน์ส่วนรวมมากกว่า ส่วนตน ไม่มีพฤติกรรมใช้ตำแหน่งหรือทรัพย์สินขององค์กรในทางมิชอบ หรือช่วยเหลือญาติ เพื่อนฝูง เพื่อประโยชน์ส่วนตน </w:t>
            </w:r>
          </w:p>
        </w:tc>
        <w:tc>
          <w:tcPr>
            <w:tcW w:w="1153" w:type="dxa"/>
          </w:tcPr>
          <w:p w14:paraId="5F3983EF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4" w:type="dxa"/>
          </w:tcPr>
          <w:p w14:paraId="3C875811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5" w:type="dxa"/>
          </w:tcPr>
          <w:p w14:paraId="2F4A61C3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11" w:type="dxa"/>
          </w:tcPr>
          <w:p w14:paraId="53954AA8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58AC26D5" w14:textId="77777777" w:rsidTr="001A577A">
        <w:trPr>
          <w:jc w:val="center"/>
        </w:trPr>
        <w:tc>
          <w:tcPr>
            <w:tcW w:w="4504" w:type="dxa"/>
          </w:tcPr>
          <w:p w14:paraId="2E47DBD1" w14:textId="77777777" w:rsidR="00D77C0F" w:rsidRDefault="00457D2F" w:rsidP="00A36B37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ชี้นำและเป็นแบบอย่างที่ดีใน</w:t>
            </w:r>
            <w:r w:rsidR="00BC3318">
              <w:rPr>
                <w:rFonts w:cs="TH SarabunPSK" w:hint="cs"/>
                <w:szCs w:val="32"/>
                <w:cs/>
              </w:rPr>
              <w:t>ด้าน</w:t>
            </w:r>
            <w:r>
              <w:rPr>
                <w:rFonts w:cs="TH SarabunPSK" w:hint="cs"/>
                <w:szCs w:val="32"/>
                <w:cs/>
              </w:rPr>
              <w:t>จริยธรรม และ</w:t>
            </w:r>
            <w:r w:rsidR="00A36B37">
              <w:rPr>
                <w:rFonts w:cs="TH SarabunPSK" w:hint="cs"/>
                <w:szCs w:val="32"/>
                <w:cs/>
              </w:rPr>
              <w:t>มี</w:t>
            </w:r>
            <w:r>
              <w:rPr>
                <w:rFonts w:cs="TH SarabunPSK" w:hint="cs"/>
                <w:szCs w:val="32"/>
                <w:cs/>
              </w:rPr>
              <w:t>ธรรมา</w:t>
            </w:r>
            <w:proofErr w:type="spellStart"/>
            <w:r>
              <w:rPr>
                <w:rFonts w:cs="TH SarabunPSK" w:hint="cs"/>
                <w:szCs w:val="32"/>
                <w:cs/>
              </w:rPr>
              <w:t>ภิ</w:t>
            </w:r>
            <w:proofErr w:type="spellEnd"/>
            <w:r>
              <w:rPr>
                <w:rFonts w:cs="TH SarabunPSK" w:hint="cs"/>
                <w:szCs w:val="32"/>
                <w:cs/>
              </w:rPr>
              <w:t>บาล</w:t>
            </w:r>
            <w:r w:rsidR="00BC3318">
              <w:rPr>
                <w:rFonts w:cs="TH SarabunPSK" w:hint="cs"/>
                <w:szCs w:val="32"/>
                <w:cs/>
              </w:rPr>
              <w:t>ในการทำงาน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15C8BC6B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4" w:type="dxa"/>
          </w:tcPr>
          <w:p w14:paraId="50F10007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5" w:type="dxa"/>
          </w:tcPr>
          <w:p w14:paraId="489AFE5C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11" w:type="dxa"/>
          </w:tcPr>
          <w:p w14:paraId="7D1CE5E3" w14:textId="77777777" w:rsidR="00D77C0F" w:rsidRPr="00DE5E43" w:rsidRDefault="00D77C0F" w:rsidP="00DE5E43">
            <w:pPr>
              <w:jc w:val="center"/>
            </w:pPr>
          </w:p>
        </w:tc>
      </w:tr>
      <w:tr w:rsidR="00457D2F" w:rsidRPr="00DE5E43" w14:paraId="7C6FDA44" w14:textId="77777777" w:rsidTr="001A577A">
        <w:trPr>
          <w:jc w:val="center"/>
        </w:trPr>
        <w:tc>
          <w:tcPr>
            <w:tcW w:w="4504" w:type="dxa"/>
            <w:shd w:val="clear" w:color="auto" w:fill="D9E2F3" w:themeFill="accent5" w:themeFillTint="33"/>
          </w:tcPr>
          <w:p w14:paraId="5F5A8C79" w14:textId="77777777" w:rsidR="00457D2F" w:rsidRPr="00457D2F" w:rsidRDefault="00457D2F" w:rsidP="00457D2F">
            <w:pPr>
              <w:jc w:val="right"/>
              <w:rPr>
                <w:b/>
                <w:bCs/>
                <w:cs/>
              </w:rPr>
            </w:pPr>
            <w:r w:rsidRPr="00457D2F">
              <w:rPr>
                <w:rFonts w:hint="cs"/>
                <w:b/>
                <w:bCs/>
                <w:cs/>
              </w:rPr>
              <w:t xml:space="preserve">รวมคะแนน </w:t>
            </w:r>
          </w:p>
        </w:tc>
        <w:tc>
          <w:tcPr>
            <w:tcW w:w="1153" w:type="dxa"/>
            <w:shd w:val="clear" w:color="auto" w:fill="D9E2F3" w:themeFill="accent5" w:themeFillTint="33"/>
          </w:tcPr>
          <w:p w14:paraId="2FCBE8A8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4" w:type="dxa"/>
            <w:shd w:val="clear" w:color="auto" w:fill="D9E2F3" w:themeFill="accent5" w:themeFillTint="33"/>
          </w:tcPr>
          <w:p w14:paraId="3CA941AF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D9E2F3" w:themeFill="accent5" w:themeFillTint="33"/>
          </w:tcPr>
          <w:p w14:paraId="4449A972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shd w:val="clear" w:color="auto" w:fill="D9E2F3" w:themeFill="accent5" w:themeFillTint="33"/>
          </w:tcPr>
          <w:p w14:paraId="58F65035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</w:tr>
    </w:tbl>
    <w:p w14:paraId="6A155AD0" w14:textId="77777777" w:rsidR="00DE5E43" w:rsidRPr="00457D2F" w:rsidRDefault="00DE5E43" w:rsidP="00DE5E43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5"/>
        <w:gridCol w:w="1091"/>
        <w:gridCol w:w="1091"/>
      </w:tblGrid>
      <w:tr w:rsidR="00457D2F" w14:paraId="1F06DA75" w14:textId="77777777" w:rsidTr="001A577A">
        <w:trPr>
          <w:jc w:val="center"/>
        </w:trPr>
        <w:tc>
          <w:tcPr>
            <w:tcW w:w="6835" w:type="dxa"/>
            <w:shd w:val="clear" w:color="auto" w:fill="D9E2F3" w:themeFill="accent5" w:themeFillTint="33"/>
          </w:tcPr>
          <w:p w14:paraId="5049BDFF" w14:textId="77777777" w:rsidR="00457D2F" w:rsidRPr="00457D2F" w:rsidRDefault="00457D2F" w:rsidP="00457D2F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D9E2F3" w:themeFill="accent5" w:themeFillTint="33"/>
          </w:tcPr>
          <w:p w14:paraId="380AB0B6" w14:textId="77777777" w:rsidR="00457D2F" w:rsidRPr="00457D2F" w:rsidRDefault="00457D2F" w:rsidP="00457D2F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0D29FE20" w14:textId="77777777" w:rsidR="00457D2F" w:rsidRPr="00457D2F" w:rsidRDefault="00457D2F" w:rsidP="00457D2F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457D2F" w:rsidRPr="00457D2F" w14:paraId="2F787317" w14:textId="77777777" w:rsidTr="001A577A">
        <w:trPr>
          <w:jc w:val="center"/>
        </w:trPr>
        <w:tc>
          <w:tcPr>
            <w:tcW w:w="6835" w:type="dxa"/>
          </w:tcPr>
          <w:p w14:paraId="64F78342" w14:textId="77777777" w:rsidR="00457D2F" w:rsidRPr="00457D2F" w:rsidRDefault="00457D2F" w:rsidP="00457D2F">
            <w:pPr>
              <w:pStyle w:val="ListParagraph"/>
              <w:numPr>
                <w:ilvl w:val="0"/>
                <w:numId w:val="1"/>
              </w:numPr>
              <w:ind w:left="787" w:hanging="63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เคยเกี่ยวข้องกับการทุจริต หรือมีผลประโยชน์ทับซ้อน ในการจัดซื้อจัดจ้าง</w:t>
            </w:r>
            <w:r w:rsidRPr="00457D2F">
              <w:rPr>
                <w:rFonts w:cs="TH SarabunPSK"/>
                <w:b/>
                <w:bCs/>
                <w:color w:val="FF0000"/>
                <w:sz w:val="36"/>
                <w:szCs w:val="36"/>
              </w:rPr>
              <w:t>*</w:t>
            </w:r>
          </w:p>
        </w:tc>
        <w:tc>
          <w:tcPr>
            <w:tcW w:w="1091" w:type="dxa"/>
          </w:tcPr>
          <w:p w14:paraId="06736321" w14:textId="77777777" w:rsidR="00457D2F" w:rsidRPr="00457D2F" w:rsidRDefault="00457D2F" w:rsidP="00DE5E43">
            <w:pPr>
              <w:rPr>
                <w:cs/>
              </w:rPr>
            </w:pPr>
          </w:p>
        </w:tc>
        <w:tc>
          <w:tcPr>
            <w:tcW w:w="1091" w:type="dxa"/>
          </w:tcPr>
          <w:p w14:paraId="13AEAEE6" w14:textId="77777777" w:rsidR="00457D2F" w:rsidRPr="00457D2F" w:rsidRDefault="00457D2F" w:rsidP="00DE5E43">
            <w:pPr>
              <w:rPr>
                <w:cs/>
              </w:rPr>
            </w:pPr>
          </w:p>
        </w:tc>
      </w:tr>
      <w:tr w:rsidR="00457D2F" w:rsidRPr="00457D2F" w14:paraId="73107E27" w14:textId="77777777" w:rsidTr="001A577A">
        <w:trPr>
          <w:jc w:val="center"/>
        </w:trPr>
        <w:tc>
          <w:tcPr>
            <w:tcW w:w="6835" w:type="dxa"/>
          </w:tcPr>
          <w:p w14:paraId="3AE40269" w14:textId="77777777" w:rsidR="00457D2F" w:rsidRDefault="00457D2F" w:rsidP="00457D2F">
            <w:pPr>
              <w:pStyle w:val="ListParagraph"/>
              <w:numPr>
                <w:ilvl w:val="0"/>
                <w:numId w:val="1"/>
              </w:numPr>
              <w:ind w:left="787" w:hanging="63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เคยมีประวัติในการไม่สามารถควบคุมอารมณ์ในการทำงาน หรือในภายใต้สภาวะกดดัน หรือมีพฤติกรรมก้าวร้าวในที่สาธารณะ</w:t>
            </w:r>
            <w:r w:rsidRPr="00457D2F">
              <w:rPr>
                <w:rFonts w:cs="TH SarabunPSK"/>
                <w:b/>
                <w:bCs/>
                <w:color w:val="FF0000"/>
                <w:sz w:val="36"/>
                <w:szCs w:val="36"/>
              </w:rPr>
              <w:t>*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091" w:type="dxa"/>
          </w:tcPr>
          <w:p w14:paraId="583D53CE" w14:textId="77777777" w:rsidR="00457D2F" w:rsidRPr="00457D2F" w:rsidRDefault="00457D2F" w:rsidP="00DE5E43">
            <w:pPr>
              <w:rPr>
                <w:cs/>
              </w:rPr>
            </w:pPr>
          </w:p>
        </w:tc>
        <w:tc>
          <w:tcPr>
            <w:tcW w:w="1091" w:type="dxa"/>
          </w:tcPr>
          <w:p w14:paraId="43C4E1A0" w14:textId="77777777" w:rsidR="00457D2F" w:rsidRPr="00457D2F" w:rsidRDefault="00457D2F" w:rsidP="00DE5E43">
            <w:pPr>
              <w:rPr>
                <w:cs/>
              </w:rPr>
            </w:pPr>
          </w:p>
        </w:tc>
      </w:tr>
      <w:tr w:rsidR="00457D2F" w:rsidRPr="00457D2F" w14:paraId="6C21499F" w14:textId="77777777" w:rsidTr="001A577A">
        <w:trPr>
          <w:jc w:val="center"/>
        </w:trPr>
        <w:tc>
          <w:tcPr>
            <w:tcW w:w="6835" w:type="dxa"/>
          </w:tcPr>
          <w:p w14:paraId="5AC4A5DD" w14:textId="77777777" w:rsidR="00457D2F" w:rsidRDefault="00457D2F" w:rsidP="00457D2F">
            <w:pPr>
              <w:pStyle w:val="ListParagraph"/>
              <w:numPr>
                <w:ilvl w:val="0"/>
                <w:numId w:val="1"/>
              </w:numPr>
              <w:ind w:left="787" w:hanging="63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มีประวัติเสื่อมเสีย บกพร่องในศีลธรรม หรือหมกมุ่นในอบายมุข หรือเคยต้องโทษ หรือมีประวัติว่าเคยล่วงละเมิดทางเพศ</w:t>
            </w:r>
            <w:r w:rsidRPr="00457D2F">
              <w:rPr>
                <w:rFonts w:cs="TH SarabunPSK"/>
                <w:color w:val="FF0000"/>
                <w:sz w:val="36"/>
                <w:szCs w:val="36"/>
              </w:rPr>
              <w:t>*</w:t>
            </w:r>
          </w:p>
        </w:tc>
        <w:tc>
          <w:tcPr>
            <w:tcW w:w="1091" w:type="dxa"/>
          </w:tcPr>
          <w:p w14:paraId="451BE753" w14:textId="77777777" w:rsidR="00457D2F" w:rsidRPr="00457D2F" w:rsidRDefault="00457D2F" w:rsidP="00DE5E43">
            <w:pPr>
              <w:rPr>
                <w:cs/>
              </w:rPr>
            </w:pPr>
          </w:p>
        </w:tc>
        <w:tc>
          <w:tcPr>
            <w:tcW w:w="1091" w:type="dxa"/>
          </w:tcPr>
          <w:p w14:paraId="5A864566" w14:textId="77777777" w:rsidR="00457D2F" w:rsidRPr="00457D2F" w:rsidRDefault="00457D2F" w:rsidP="00DE5E43">
            <w:pPr>
              <w:rPr>
                <w:cs/>
              </w:rPr>
            </w:pPr>
          </w:p>
        </w:tc>
      </w:tr>
    </w:tbl>
    <w:p w14:paraId="5412445C" w14:textId="77777777" w:rsidR="00A36B37" w:rsidRDefault="00A36B37" w:rsidP="00DE5E43">
      <w:pPr>
        <w:rPr>
          <w:b/>
          <w:bCs/>
        </w:rPr>
      </w:pPr>
    </w:p>
    <w:p w14:paraId="5BD550F7" w14:textId="77777777" w:rsidR="00A36B37" w:rsidRDefault="00A36B37" w:rsidP="00A36B37">
      <w:pPr>
        <w:rPr>
          <w:b/>
          <w:bCs/>
        </w:rPr>
      </w:pPr>
      <w:r w:rsidRPr="00BC3318">
        <w:rPr>
          <w:rFonts w:hint="cs"/>
          <w:b/>
          <w:bCs/>
          <w:cs/>
        </w:rPr>
        <w:t xml:space="preserve">คำชี้แจง </w:t>
      </w:r>
      <w:r w:rsidRPr="00BC3318">
        <w:rPr>
          <w:b/>
          <w:bCs/>
        </w:rPr>
        <w:t xml:space="preserve">: </w:t>
      </w:r>
      <w:r>
        <w:rPr>
          <w:rFonts w:hint="cs"/>
          <w:b/>
          <w:bCs/>
          <w:cs/>
        </w:rPr>
        <w:t>เกณฑ์การประเมินคุณสมบัติทางจริยธรรม</w:t>
      </w:r>
      <w:r>
        <w:rPr>
          <w:b/>
          <w:bCs/>
        </w:rPr>
        <w:t xml:space="preserve"> : </w:t>
      </w:r>
      <w:r>
        <w:rPr>
          <w:rFonts w:hint="cs"/>
          <w:b/>
          <w:bCs/>
          <w:cs/>
        </w:rPr>
        <w:t>กรรมการ</w:t>
      </w:r>
      <w:r w:rsidR="001A577A">
        <w:rPr>
          <w:rFonts w:hint="cs"/>
          <w:b/>
          <w:bCs/>
          <w:cs/>
        </w:rPr>
        <w:t>จริยธรรม</w:t>
      </w:r>
      <w:r>
        <w:rPr>
          <w:rFonts w:hint="cs"/>
          <w:b/>
          <w:bCs/>
          <w:cs/>
        </w:rPr>
        <w:t xml:space="preserve"> มีรายละเอียดดังนี้ </w:t>
      </w:r>
    </w:p>
    <w:tbl>
      <w:tblPr>
        <w:tblStyle w:val="TableGrid"/>
        <w:tblW w:w="4764" w:type="pct"/>
        <w:jc w:val="center"/>
        <w:tblLook w:val="04A0" w:firstRow="1" w:lastRow="0" w:firstColumn="1" w:lastColumn="0" w:noHBand="0" w:noVBand="1"/>
      </w:tblPr>
      <w:tblGrid>
        <w:gridCol w:w="2800"/>
        <w:gridCol w:w="2448"/>
        <w:gridCol w:w="3962"/>
      </w:tblGrid>
      <w:tr w:rsidR="00A36B37" w14:paraId="1EEEFDE5" w14:textId="77777777" w:rsidTr="001A577A">
        <w:trPr>
          <w:jc w:val="center"/>
        </w:trPr>
        <w:tc>
          <w:tcPr>
            <w:tcW w:w="1520" w:type="pct"/>
            <w:shd w:val="clear" w:color="auto" w:fill="F7CAAC" w:themeFill="accent2" w:themeFillTint="66"/>
          </w:tcPr>
          <w:p w14:paraId="219001E1" w14:textId="77777777" w:rsidR="00A36B37" w:rsidRPr="00076295" w:rsidRDefault="00A36B37" w:rsidP="001034AB">
            <w:pPr>
              <w:jc w:val="center"/>
              <w:rPr>
                <w:b/>
                <w:bCs/>
              </w:rPr>
            </w:pPr>
            <w:r w:rsidRPr="00076295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329" w:type="pct"/>
            <w:shd w:val="clear" w:color="auto" w:fill="F7CAAC" w:themeFill="accent2" w:themeFillTint="66"/>
          </w:tcPr>
          <w:p w14:paraId="2CA4C8AA" w14:textId="77777777" w:rsidR="00A36B37" w:rsidRPr="00076295" w:rsidRDefault="00A36B37" w:rsidP="001034AB">
            <w:pPr>
              <w:jc w:val="center"/>
              <w:rPr>
                <w:b/>
                <w:bCs/>
              </w:rPr>
            </w:pPr>
            <w:r w:rsidRPr="00076295">
              <w:rPr>
                <w:rFonts w:hint="cs"/>
                <w:b/>
                <w:bCs/>
                <w:cs/>
              </w:rPr>
              <w:t>ข้อ ๑-๑๐</w:t>
            </w:r>
          </w:p>
          <w:p w14:paraId="48B2F6E0" w14:textId="77777777" w:rsidR="00A36B37" w:rsidRPr="00076295" w:rsidRDefault="00A36B37" w:rsidP="001034AB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(คะแนนเต็ม ๓๐)</w:t>
            </w:r>
          </w:p>
        </w:tc>
        <w:tc>
          <w:tcPr>
            <w:tcW w:w="2151" w:type="pct"/>
            <w:shd w:val="clear" w:color="auto" w:fill="F7CAAC" w:themeFill="accent2" w:themeFillTint="66"/>
          </w:tcPr>
          <w:p w14:paraId="14B5D668" w14:textId="77777777" w:rsidR="00A36B37" w:rsidRPr="00076295" w:rsidRDefault="00A36B37" w:rsidP="001034AB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ข้อ ๑๑ - ๑๓</w:t>
            </w:r>
          </w:p>
        </w:tc>
      </w:tr>
      <w:tr w:rsidR="00A36B37" w14:paraId="60EA59AC" w14:textId="77777777" w:rsidTr="001A577A">
        <w:trPr>
          <w:jc w:val="center"/>
        </w:trPr>
        <w:tc>
          <w:tcPr>
            <w:tcW w:w="1520" w:type="pct"/>
          </w:tcPr>
          <w:p w14:paraId="518EF0D0" w14:textId="77777777" w:rsidR="00A36B37" w:rsidRPr="00076295" w:rsidRDefault="00A36B37" w:rsidP="001034AB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329" w:type="pct"/>
          </w:tcPr>
          <w:p w14:paraId="73B9455C" w14:textId="77777777" w:rsidR="00A36B37" w:rsidRDefault="00A36B37" w:rsidP="001034AB">
            <w:pPr>
              <w:jc w:val="center"/>
            </w:pPr>
            <w:r>
              <w:rPr>
                <w:rFonts w:hint="cs"/>
                <w:cs/>
              </w:rPr>
              <w:t xml:space="preserve">ร้อยละ ๗๐ ขึ้นไป  </w:t>
            </w:r>
          </w:p>
          <w:p w14:paraId="25A6C68C" w14:textId="77777777" w:rsidR="00A36B37" w:rsidRDefault="00A36B37" w:rsidP="001034A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(๒๑ คะแนนขึ้นไป)</w:t>
            </w:r>
          </w:p>
        </w:tc>
        <w:tc>
          <w:tcPr>
            <w:tcW w:w="2151" w:type="pct"/>
          </w:tcPr>
          <w:p w14:paraId="0A1BA089" w14:textId="77777777" w:rsidR="00A36B37" w:rsidRDefault="00A36B37" w:rsidP="001034A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ไม่มีพฤติกรรมที่มีนัยสำคัญ </w:t>
            </w:r>
          </w:p>
        </w:tc>
      </w:tr>
      <w:tr w:rsidR="00A36B37" w14:paraId="44C3354B" w14:textId="77777777" w:rsidTr="001A577A">
        <w:trPr>
          <w:jc w:val="center"/>
        </w:trPr>
        <w:tc>
          <w:tcPr>
            <w:tcW w:w="1520" w:type="pct"/>
          </w:tcPr>
          <w:p w14:paraId="197EF447" w14:textId="77777777" w:rsidR="00A36B37" w:rsidRPr="00076295" w:rsidRDefault="00A36B37" w:rsidP="001034AB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1329" w:type="pct"/>
          </w:tcPr>
          <w:p w14:paraId="366E04A3" w14:textId="77777777" w:rsidR="00A36B37" w:rsidRDefault="00A36B37" w:rsidP="001034AB">
            <w:pPr>
              <w:jc w:val="center"/>
            </w:pPr>
            <w:r>
              <w:rPr>
                <w:rFonts w:hint="cs"/>
                <w:cs/>
              </w:rPr>
              <w:t>ต่ำกว่า ร้อยละ ๗๐</w:t>
            </w:r>
          </w:p>
          <w:p w14:paraId="35B4A793" w14:textId="77777777" w:rsidR="00A36B37" w:rsidRDefault="00A36B37" w:rsidP="001034A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(น้อยกว่า ๒๑ คะแนน)</w:t>
            </w:r>
          </w:p>
        </w:tc>
        <w:tc>
          <w:tcPr>
            <w:tcW w:w="2151" w:type="pct"/>
          </w:tcPr>
          <w:p w14:paraId="6E8D7B61" w14:textId="77777777" w:rsidR="00A36B37" w:rsidRDefault="00A36B37" w:rsidP="001034A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มีพฤติกรรมที่มีนัยสำคัญ </w:t>
            </w:r>
          </w:p>
        </w:tc>
      </w:tr>
    </w:tbl>
    <w:p w14:paraId="0FE05E3C" w14:textId="77777777" w:rsidR="00A36B37" w:rsidRDefault="00A36B37" w:rsidP="00A36B37">
      <w:pPr>
        <w:ind w:left="1440" w:hanging="1440"/>
        <w:rPr>
          <w:b/>
          <w:bCs/>
        </w:rPr>
      </w:pPr>
      <w:r>
        <w:rPr>
          <w:rFonts w:hint="cs"/>
          <w:cs/>
        </w:rPr>
        <w:t xml:space="preserve">หมายเหตุ </w:t>
      </w:r>
      <w:r>
        <w:rPr>
          <w:cs/>
        </w:rPr>
        <w:tab/>
      </w:r>
      <w:r>
        <w:rPr>
          <w:rFonts w:hint="cs"/>
          <w:cs/>
        </w:rPr>
        <w:t xml:space="preserve">เครื่องหมาย </w:t>
      </w:r>
      <w:r w:rsidRPr="00BC3318">
        <w:rPr>
          <w:b/>
          <w:bCs/>
          <w:color w:val="FF0000"/>
        </w:rPr>
        <w:t>*</w:t>
      </w:r>
      <w:r w:rsidRPr="00BC3318">
        <w:t xml:space="preserve"> </w:t>
      </w:r>
      <w:r w:rsidRPr="00BC3318">
        <w:rPr>
          <w:cs/>
        </w:rPr>
        <w:t>หมายถึงเกณฑ์การประเมินที่มีนัยสำคัญ หากผลประเมินเกี่ยวข้องกับประเด็นเหล่านี้ ถือว่า</w:t>
      </w:r>
      <w:r>
        <w:rPr>
          <w:rFonts w:hint="cs"/>
          <w:cs/>
        </w:rPr>
        <w:t xml:space="preserve"> “</w:t>
      </w:r>
      <w:r w:rsidRPr="00BC3318">
        <w:rPr>
          <w:cs/>
        </w:rPr>
        <w:t>ไม่ผ่าน</w:t>
      </w:r>
      <w:r>
        <w:rPr>
          <w:rFonts w:hint="cs"/>
          <w:cs/>
        </w:rPr>
        <w:t xml:space="preserve">” </w:t>
      </w:r>
      <w:r w:rsidRPr="00BC3318">
        <w:rPr>
          <w:cs/>
        </w:rPr>
        <w:t>การประเมิน</w:t>
      </w:r>
    </w:p>
    <w:p w14:paraId="2D8BCB10" w14:textId="77777777" w:rsidR="00A36B37" w:rsidRDefault="00A36B37" w:rsidP="00DE5E43">
      <w:pPr>
        <w:rPr>
          <w:b/>
          <w:bCs/>
        </w:rPr>
      </w:pPr>
    </w:p>
    <w:p w14:paraId="66F9DF2E" w14:textId="77777777" w:rsidR="00A36B37" w:rsidRDefault="00A36B37" w:rsidP="00DE5E43">
      <w:pPr>
        <w:rPr>
          <w:b/>
          <w:bCs/>
        </w:rPr>
      </w:pPr>
    </w:p>
    <w:p w14:paraId="1AF3D4A9" w14:textId="77777777" w:rsidR="00457D2F" w:rsidRPr="00457D2F" w:rsidRDefault="00457D2F" w:rsidP="00DE5E43">
      <w:pPr>
        <w:rPr>
          <w:b/>
          <w:bCs/>
        </w:rPr>
      </w:pPr>
      <w:r w:rsidRPr="00457D2F">
        <w:rPr>
          <w:rFonts w:hint="cs"/>
          <w:b/>
          <w:bCs/>
          <w:cs/>
        </w:rPr>
        <w:t xml:space="preserve">ความคิดเห็นประกอบการพิจารณาเพิ่มเติม </w:t>
      </w:r>
    </w:p>
    <w:p w14:paraId="17320EEB" w14:textId="6E2DC68E" w:rsidR="001A577A" w:rsidRDefault="001A577A" w:rsidP="001A577A">
      <w:pPr>
        <w:spacing w:before="1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7D2">
        <w:rPr>
          <w:rFonts w:hint="cs"/>
          <w:cs/>
        </w:rPr>
        <w:t>......</w:t>
      </w:r>
    </w:p>
    <w:p w14:paraId="0BF378C1" w14:textId="7D926CBE" w:rsidR="000077D2" w:rsidRDefault="000077D2" w:rsidP="000077D2">
      <w:pPr>
        <w:spacing w:before="120"/>
        <w:ind w:firstLine="720"/>
        <w:jc w:val="thaiDistribute"/>
      </w:pPr>
      <w:r w:rsidRPr="00561CE1">
        <w:rPr>
          <w:rFonts w:ascii="TH SarabunPSK Bold" w:hAnsi="TH SarabunPSK Bold" w:hint="cs"/>
          <w:b/>
          <w:bCs/>
          <w:color w:val="000000" w:themeColor="text1"/>
          <w:cs/>
        </w:rPr>
        <w:t>ข้าพเจ้าขอรับรองว่า</w:t>
      </w:r>
      <w:r>
        <w:rPr>
          <w:rFonts w:ascii="TH SarabunPSK Bold" w:hAnsi="TH SarabunPSK Bold" w:hint="cs"/>
          <w:b/>
          <w:bCs/>
          <w:color w:val="000000" w:themeColor="text1"/>
          <w:cs/>
        </w:rPr>
        <w:t>บุคคลดังกล่าวเป็น</w:t>
      </w:r>
      <w:r w:rsidRPr="00561CE1">
        <w:rPr>
          <w:rFonts w:ascii="TH SarabunPSK Bold" w:hAnsi="TH SarabunPSK Bold" w:hint="cs"/>
          <w:b/>
          <w:bCs/>
          <w:color w:val="000000" w:themeColor="text1"/>
          <w:cs/>
        </w:rPr>
        <w:t>ผู้มีคุณสมบัติและไม่มีลักษณะต้องห้ามในการดำรงตำแหน่ง</w:t>
      </w:r>
      <w:r>
        <w:rPr>
          <w:rFonts w:ascii="TH SarabunPSK Bold" w:hAnsi="TH SarabunPSK Bold"/>
          <w:b/>
          <w:bCs/>
          <w:color w:val="000000" w:themeColor="text1"/>
          <w:cs/>
        </w:rPr>
        <w:br/>
      </w:r>
      <w:r w:rsidRPr="00561CE1">
        <w:rPr>
          <w:rFonts w:ascii="TH SarabunPSK Bold" w:hAnsi="TH SarabunPSK Bold" w:hint="cs"/>
          <w:b/>
          <w:bCs/>
          <w:color w:val="000000" w:themeColor="text1"/>
          <w:cs/>
        </w:rPr>
        <w:t>เป็นกรรมการจริยธรรม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hint="cs"/>
          <w:b/>
          <w:bCs/>
          <w:color w:val="000000" w:themeColor="text1"/>
          <w:cs/>
        </w:rPr>
        <w:t>และยินยอมให้เปิดเผยต่อคณะอนุกรรมการวิสามัญเกี่ยวกับการส่งเสริมจริยธรรม</w:t>
      </w:r>
      <w:r>
        <w:rPr>
          <w:rFonts w:asciiTheme="minorHAnsi" w:hAnsiTheme="minorHAnsi"/>
          <w:b/>
          <w:bCs/>
          <w:color w:val="000000" w:themeColor="text1"/>
          <w:cs/>
        </w:rPr>
        <w:br/>
      </w:r>
      <w:bookmarkStart w:id="0" w:name="_GoBack"/>
      <w:bookmarkEnd w:id="0"/>
      <w:r>
        <w:rPr>
          <w:rFonts w:asciiTheme="minorHAnsi" w:hAnsiTheme="minorHAnsi" w:hint="cs"/>
          <w:b/>
          <w:bCs/>
          <w:color w:val="000000" w:themeColor="text1"/>
          <w:cs/>
        </w:rPr>
        <w:t>เพื่อราชการใสสะอาด</w:t>
      </w:r>
    </w:p>
    <w:p w14:paraId="6D273483" w14:textId="77777777" w:rsidR="000077D2" w:rsidRDefault="000077D2" w:rsidP="001A577A">
      <w:pPr>
        <w:spacing w:before="120"/>
        <w:rPr>
          <w:rFonts w:hint="cs"/>
          <w:cs/>
        </w:rPr>
      </w:pPr>
    </w:p>
    <w:p w14:paraId="767317B2" w14:textId="77777777" w:rsidR="00457D2F" w:rsidRPr="00DE5E43" w:rsidRDefault="00457D2F" w:rsidP="00DE5E43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38610F0F" w14:textId="77777777" w:rsidR="00457D2F" w:rsidRPr="00DE5E43" w:rsidRDefault="00D9736C" w:rsidP="00DE5E43">
      <w:pPr>
        <w:rPr>
          <w:cs/>
        </w:rPr>
      </w:pPr>
      <w:r>
        <w:rPr>
          <w:noProof/>
        </w:rPr>
        <w:pict w14:anchorId="7E8B94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6.55pt;margin-top:2.25pt;width:248.25pt;height:116.2pt;z-index:251658240;mso-width-relative:margin;mso-height-relative:margin" stroked="f">
            <v:textbox style="mso-next-textbox:#_x0000_s1026">
              <w:txbxContent>
                <w:p w14:paraId="35624708" w14:textId="77777777" w:rsidR="001A577A" w:rsidRPr="000F4A57" w:rsidRDefault="001A577A" w:rsidP="001A577A">
                  <w:pPr>
                    <w:spacing w:before="120"/>
                    <w:jc w:val="center"/>
                  </w:pPr>
                  <w:r w:rsidRPr="000F4A57">
                    <w:rPr>
                      <w:cs/>
                    </w:rPr>
                    <w:t>ลงชื่อ...............</w:t>
                  </w:r>
                  <w:r>
                    <w:rPr>
                      <w:cs/>
                    </w:rPr>
                    <w:t>หัวหน้าส่วนราชก</w:t>
                  </w:r>
                  <w:r>
                    <w:rPr>
                      <w:rFonts w:hint="cs"/>
                      <w:cs/>
                    </w:rPr>
                    <w:t>าร</w:t>
                  </w:r>
                  <w:r w:rsidRPr="000F4A57">
                    <w:rPr>
                      <w:cs/>
                    </w:rPr>
                    <w:t>........................</w:t>
                  </w:r>
                </w:p>
                <w:p w14:paraId="164BC637" w14:textId="77777777" w:rsidR="001A577A" w:rsidRPr="000F4A57" w:rsidRDefault="001A577A" w:rsidP="001A577A">
                  <w:pPr>
                    <w:spacing w:before="120"/>
                    <w:jc w:val="center"/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0F4A57">
                    <w:rPr>
                      <w:cs/>
                    </w:rPr>
                    <w:t>(.............................</w:t>
                  </w:r>
                  <w:r>
                    <w:rPr>
                      <w:cs/>
                    </w:rPr>
                    <w:t>..............................</w:t>
                  </w:r>
                  <w:r w:rsidRPr="000F4A57">
                    <w:rPr>
                      <w:cs/>
                    </w:rPr>
                    <w:t>................)</w:t>
                  </w:r>
                </w:p>
                <w:p w14:paraId="73FFEA51" w14:textId="77777777" w:rsidR="001A577A" w:rsidRPr="000F4A57" w:rsidRDefault="001A577A" w:rsidP="001A577A">
                  <w:pPr>
                    <w:spacing w:before="120"/>
                    <w:jc w:val="center"/>
                  </w:pPr>
                  <w:r>
                    <w:rPr>
                      <w:rFonts w:hint="cs"/>
                      <w:cs/>
                    </w:rPr>
                    <w:t>ตำแหน่ง...............</w:t>
                  </w:r>
                  <w:r>
                    <w:t>..............................................</w:t>
                  </w:r>
                </w:p>
                <w:p w14:paraId="3BCD2A6D" w14:textId="77777777" w:rsidR="001A577A" w:rsidRPr="000F4A57" w:rsidRDefault="001A577A" w:rsidP="001A577A">
                  <w:pPr>
                    <w:spacing w:before="120"/>
                    <w:jc w:val="center"/>
                  </w:pPr>
                  <w:r w:rsidRPr="000F4A57">
                    <w:rPr>
                      <w:cs/>
                    </w:rPr>
                    <w:t>.................</w:t>
                  </w:r>
                  <w:r w:rsidRPr="000F4A57">
                    <w:t>/………………………/…</w:t>
                  </w:r>
                  <w:r>
                    <w:t>…..</w:t>
                  </w:r>
                  <w:r w:rsidRPr="000F4A57">
                    <w:t>…….</w:t>
                  </w:r>
                </w:p>
                <w:p w14:paraId="48E15AF5" w14:textId="77777777" w:rsidR="001A577A" w:rsidRDefault="001A577A" w:rsidP="001A577A"/>
              </w:txbxContent>
            </v:textbox>
          </v:shape>
        </w:pict>
      </w:r>
    </w:p>
    <w:sectPr w:rsidR="00457D2F" w:rsidRPr="00DE5E43" w:rsidSect="00644FF0">
      <w:footerReference w:type="default" r:id="rId8"/>
      <w:pgSz w:w="11907" w:h="16839" w:code="9"/>
      <w:pgMar w:top="720" w:right="1017" w:bottom="1135" w:left="1440" w:header="720" w:footer="361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B389" w14:textId="77777777" w:rsidR="00D9736C" w:rsidRDefault="00D9736C" w:rsidP="00945401">
      <w:r>
        <w:separator/>
      </w:r>
    </w:p>
  </w:endnote>
  <w:endnote w:type="continuationSeparator" w:id="0">
    <w:p w14:paraId="23C4E2A0" w14:textId="77777777" w:rsidR="00D9736C" w:rsidRDefault="00D9736C" w:rsidP="009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664"/>
      <w:docPartObj>
        <w:docPartGallery w:val="Page Numbers (Bottom of Page)"/>
        <w:docPartUnique/>
      </w:docPartObj>
    </w:sdtPr>
    <w:sdtEndPr/>
    <w:sdtContent>
      <w:p w14:paraId="68949D2B" w14:textId="77777777" w:rsidR="00644FF0" w:rsidRDefault="00644FF0">
        <w:pPr>
          <w:pStyle w:val="Footer"/>
          <w:jc w:val="center"/>
        </w:pPr>
        <w:r w:rsidRPr="00644FF0">
          <w:rPr>
            <w:rFonts w:cs="TH SarabunPSK"/>
            <w:szCs w:val="32"/>
          </w:rPr>
          <w:fldChar w:fldCharType="begin"/>
        </w:r>
        <w:r w:rsidRPr="00644FF0">
          <w:rPr>
            <w:rFonts w:cs="TH SarabunPSK"/>
            <w:szCs w:val="32"/>
          </w:rPr>
          <w:instrText xml:space="preserve"> PAGE   \* MERGEFORMAT </w:instrText>
        </w:r>
        <w:r w:rsidRPr="00644FF0">
          <w:rPr>
            <w:rFonts w:cs="TH SarabunPSK"/>
            <w:szCs w:val="32"/>
          </w:rPr>
          <w:fldChar w:fldCharType="separate"/>
        </w:r>
        <w:r w:rsidRPr="00644FF0">
          <w:rPr>
            <w:rFonts w:cs="TH SarabunPSK"/>
            <w:noProof/>
            <w:szCs w:val="32"/>
            <w:cs/>
            <w:lang w:val="th-TH"/>
          </w:rPr>
          <w:t>๒</w:t>
        </w:r>
        <w:r w:rsidRPr="00644FF0">
          <w:rPr>
            <w:rFonts w:cs="TH SarabunPSK"/>
            <w:szCs w:val="32"/>
          </w:rPr>
          <w:fldChar w:fldCharType="end"/>
        </w:r>
      </w:p>
    </w:sdtContent>
  </w:sdt>
  <w:p w14:paraId="285E7668" w14:textId="77777777" w:rsidR="00644FF0" w:rsidRDefault="0064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E6FA" w14:textId="77777777" w:rsidR="00D9736C" w:rsidRDefault="00D9736C" w:rsidP="00945401">
      <w:r>
        <w:separator/>
      </w:r>
    </w:p>
  </w:footnote>
  <w:footnote w:type="continuationSeparator" w:id="0">
    <w:p w14:paraId="15F66574" w14:textId="77777777" w:rsidR="00D9736C" w:rsidRDefault="00D9736C" w:rsidP="0094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19A"/>
    <w:multiLevelType w:val="hybridMultilevel"/>
    <w:tmpl w:val="0B54F742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9B0"/>
    <w:multiLevelType w:val="hybridMultilevel"/>
    <w:tmpl w:val="3454C690"/>
    <w:lvl w:ilvl="0" w:tplc="4216D30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E43"/>
    <w:rsid w:val="0000167F"/>
    <w:rsid w:val="000077D2"/>
    <w:rsid w:val="00076295"/>
    <w:rsid w:val="00107746"/>
    <w:rsid w:val="001A249F"/>
    <w:rsid w:val="001A577A"/>
    <w:rsid w:val="001C4E4F"/>
    <w:rsid w:val="002F63BB"/>
    <w:rsid w:val="003E50C4"/>
    <w:rsid w:val="00411B3E"/>
    <w:rsid w:val="00433A2E"/>
    <w:rsid w:val="00457D2F"/>
    <w:rsid w:val="004C14B1"/>
    <w:rsid w:val="00523933"/>
    <w:rsid w:val="0061282E"/>
    <w:rsid w:val="00644FF0"/>
    <w:rsid w:val="006965A5"/>
    <w:rsid w:val="00733195"/>
    <w:rsid w:val="00795CF8"/>
    <w:rsid w:val="007A1567"/>
    <w:rsid w:val="007B71FD"/>
    <w:rsid w:val="00945401"/>
    <w:rsid w:val="009853CD"/>
    <w:rsid w:val="00A36B37"/>
    <w:rsid w:val="00A41BEE"/>
    <w:rsid w:val="00B17624"/>
    <w:rsid w:val="00B43D00"/>
    <w:rsid w:val="00BC3318"/>
    <w:rsid w:val="00D45D8C"/>
    <w:rsid w:val="00D77C0F"/>
    <w:rsid w:val="00D9736C"/>
    <w:rsid w:val="00DE5E43"/>
    <w:rsid w:val="00E342BF"/>
    <w:rsid w:val="00F04253"/>
    <w:rsid w:val="00F170B4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9986F"/>
  <w15:docId w15:val="{79281402-2E10-43A8-9150-BDA1141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540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540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D058B-9AA9-4B7C-9066-34E6AB49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kittaya puncharna</dc:creator>
  <cp:keywords/>
  <dc:description/>
  <cp:lastModifiedBy>Wipawin Sangrat</cp:lastModifiedBy>
  <cp:revision>12</cp:revision>
  <cp:lastPrinted>2018-12-25T05:59:00Z</cp:lastPrinted>
  <dcterms:created xsi:type="dcterms:W3CDTF">2018-12-12T08:03:00Z</dcterms:created>
  <dcterms:modified xsi:type="dcterms:W3CDTF">2019-06-21T04:17:00Z</dcterms:modified>
</cp:coreProperties>
</file>